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A948" w14:textId="5AC66D25" w:rsidR="00B16414" w:rsidRPr="00847394" w:rsidRDefault="00847394" w:rsidP="00847394">
      <w:pPr>
        <w:jc w:val="center"/>
        <w:rPr>
          <w:b/>
          <w:bCs/>
          <w:sz w:val="32"/>
          <w:szCs w:val="32"/>
        </w:rPr>
      </w:pPr>
      <w:r w:rsidRPr="00847394">
        <w:rPr>
          <w:b/>
          <w:bCs/>
          <w:sz w:val="32"/>
          <w:szCs w:val="32"/>
        </w:rPr>
        <w:t>FCOA Annual Meeting</w:t>
      </w:r>
      <w:r>
        <w:rPr>
          <w:b/>
          <w:bCs/>
          <w:sz w:val="32"/>
          <w:szCs w:val="32"/>
        </w:rPr>
        <w:t xml:space="preserve"> Agenda</w:t>
      </w:r>
      <w:r w:rsidR="003B391F">
        <w:rPr>
          <w:b/>
          <w:bCs/>
          <w:sz w:val="32"/>
          <w:szCs w:val="32"/>
        </w:rPr>
        <w:t xml:space="preserve"> and Notes</w:t>
      </w:r>
    </w:p>
    <w:p w14:paraId="16D14D59" w14:textId="73B88E07" w:rsidR="00847394" w:rsidRPr="00847394" w:rsidRDefault="00847394" w:rsidP="00847394">
      <w:pPr>
        <w:jc w:val="center"/>
        <w:rPr>
          <w:b/>
          <w:bCs/>
          <w:sz w:val="32"/>
          <w:szCs w:val="32"/>
        </w:rPr>
      </w:pPr>
      <w:r w:rsidRPr="00847394">
        <w:rPr>
          <w:b/>
          <w:bCs/>
          <w:sz w:val="32"/>
          <w:szCs w:val="32"/>
        </w:rPr>
        <w:t>March 5, 2023</w:t>
      </w:r>
    </w:p>
    <w:p w14:paraId="0A2DA034" w14:textId="357A2865" w:rsidR="00847394" w:rsidRPr="00847394" w:rsidRDefault="00847394" w:rsidP="00847394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847394">
        <w:rPr>
          <w:sz w:val="28"/>
          <w:szCs w:val="28"/>
        </w:rPr>
        <w:t>Financial Update (Jason)</w:t>
      </w:r>
    </w:p>
    <w:p w14:paraId="2A6C8B47" w14:textId="0F98E5F5" w:rsidR="00847394" w:rsidRPr="00847394" w:rsidRDefault="00847394" w:rsidP="008473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47394">
        <w:rPr>
          <w:sz w:val="28"/>
          <w:szCs w:val="28"/>
        </w:rPr>
        <w:t>Budget/expenditures</w:t>
      </w:r>
      <w:r w:rsidR="003B391F">
        <w:rPr>
          <w:sz w:val="28"/>
          <w:szCs w:val="28"/>
        </w:rPr>
        <w:t xml:space="preserve"> – </w:t>
      </w:r>
      <w:r w:rsidR="003B391F" w:rsidRPr="003B391F">
        <w:rPr>
          <w:color w:val="FF0000"/>
          <w:sz w:val="24"/>
          <w:szCs w:val="24"/>
        </w:rPr>
        <w:t xml:space="preserve">Reviewed </w:t>
      </w:r>
    </w:p>
    <w:p w14:paraId="7FB3B457" w14:textId="3EA552A1" w:rsidR="00847394" w:rsidRPr="00847394" w:rsidRDefault="00847394" w:rsidP="008473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47394">
        <w:rPr>
          <w:sz w:val="28"/>
          <w:szCs w:val="28"/>
        </w:rPr>
        <w:t>Dues reminder</w:t>
      </w:r>
      <w:r w:rsidR="003B391F">
        <w:rPr>
          <w:sz w:val="28"/>
          <w:szCs w:val="28"/>
        </w:rPr>
        <w:t xml:space="preserve">- </w:t>
      </w:r>
      <w:r w:rsidR="003B391F" w:rsidRPr="003B391F">
        <w:rPr>
          <w:color w:val="FF0000"/>
          <w:sz w:val="24"/>
          <w:szCs w:val="24"/>
        </w:rPr>
        <w:t xml:space="preserve">All residents that signed in at the HOA meeting, took the Annual Dues notice and will not be mailed one. If you weren’t on the signup sheet, a Dues Notice will be mailed to you. 2023 Dues = $800. Due Date: 4/15/2023. Pay to the order: Fox Creek Owners Association. Mail: FCOA  6750 </w:t>
      </w:r>
      <w:proofErr w:type="spellStart"/>
      <w:r w:rsidR="003B391F" w:rsidRPr="003B391F">
        <w:rPr>
          <w:color w:val="FF0000"/>
          <w:sz w:val="24"/>
          <w:szCs w:val="24"/>
        </w:rPr>
        <w:t>Westown</w:t>
      </w:r>
      <w:proofErr w:type="spellEnd"/>
      <w:r w:rsidR="003B391F" w:rsidRPr="003B391F">
        <w:rPr>
          <w:color w:val="FF0000"/>
          <w:sz w:val="24"/>
          <w:szCs w:val="24"/>
        </w:rPr>
        <w:t xml:space="preserve"> Pkwy Ste 200 #305 West Des Moines, IA 50266</w:t>
      </w:r>
    </w:p>
    <w:p w14:paraId="465235BC" w14:textId="73167A94" w:rsidR="00847394" w:rsidRPr="00847394" w:rsidRDefault="00847394" w:rsidP="00847394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847394">
        <w:rPr>
          <w:sz w:val="28"/>
          <w:szCs w:val="28"/>
        </w:rPr>
        <w:t>Annexation – lawyer engagement (Jason)</w:t>
      </w:r>
      <w:r w:rsidR="003B391F">
        <w:rPr>
          <w:sz w:val="28"/>
          <w:szCs w:val="28"/>
        </w:rPr>
        <w:t xml:space="preserve"> </w:t>
      </w:r>
      <w:r w:rsidR="005429D0">
        <w:rPr>
          <w:sz w:val="28"/>
          <w:szCs w:val="28"/>
        </w:rPr>
        <w:t>–</w:t>
      </w:r>
      <w:r w:rsidR="003B391F">
        <w:rPr>
          <w:sz w:val="28"/>
          <w:szCs w:val="28"/>
        </w:rPr>
        <w:t xml:space="preserve"> </w:t>
      </w:r>
      <w:r w:rsidR="005429D0" w:rsidRPr="005429D0">
        <w:rPr>
          <w:color w:val="FF0000"/>
          <w:sz w:val="24"/>
          <w:szCs w:val="24"/>
        </w:rPr>
        <w:t xml:space="preserve">We are currently waiting on </w:t>
      </w:r>
      <w:r w:rsidR="005429D0">
        <w:rPr>
          <w:color w:val="FF0000"/>
          <w:sz w:val="24"/>
          <w:szCs w:val="24"/>
        </w:rPr>
        <w:t xml:space="preserve">Attorney </w:t>
      </w:r>
      <w:r w:rsidR="005429D0" w:rsidRPr="005429D0">
        <w:rPr>
          <w:color w:val="FF0000"/>
          <w:sz w:val="24"/>
          <w:szCs w:val="24"/>
        </w:rPr>
        <w:t>Frank Smith to receive all documentation from City of West Des Moines. Once received, the Board will send out a new meeting invitation for residents to listen to what he found, and any options proposed.</w:t>
      </w:r>
      <w:r w:rsidR="005429D0">
        <w:rPr>
          <w:color w:val="FF0000"/>
          <w:sz w:val="24"/>
          <w:szCs w:val="24"/>
        </w:rPr>
        <w:t xml:space="preserve"> After our meeting with Frank Smith, Clyde Evans (West Des </w:t>
      </w:r>
      <w:r w:rsidR="005429D0" w:rsidRPr="005429D0">
        <w:rPr>
          <w:rFonts w:cstheme="minorHAnsi"/>
          <w:color w:val="FF0000"/>
          <w:sz w:val="24"/>
          <w:szCs w:val="24"/>
        </w:rPr>
        <w:t xml:space="preserve">Moines Director of </w:t>
      </w:r>
      <w:r w:rsidR="005429D0" w:rsidRPr="005429D0">
        <w:rPr>
          <w:rFonts w:cstheme="minorHAnsi"/>
          <w:color w:val="FF0000"/>
          <w:sz w:val="24"/>
          <w:szCs w:val="24"/>
          <w:shd w:val="clear" w:color="auto" w:fill="FFFFFF"/>
        </w:rPr>
        <w:t>Community &amp; Economic Development</w:t>
      </w:r>
      <w:r w:rsidR="005429D0" w:rsidRPr="005429D0">
        <w:rPr>
          <w:rFonts w:cstheme="minorHAnsi"/>
          <w:color w:val="FF0000"/>
          <w:sz w:val="24"/>
          <w:szCs w:val="24"/>
        </w:rPr>
        <w:t>) volunteered to come to a separate meeting to answer any questions from residents. Clyde also informed the Board that West Des Moines purchased some land around Fox Creek and that residents could expect a type of Annexation FAQ mailing from West Des Moines.</w:t>
      </w:r>
      <w:r w:rsidR="005429D0" w:rsidRPr="005429D0">
        <w:rPr>
          <w:color w:val="FF0000"/>
          <w:sz w:val="28"/>
          <w:szCs w:val="28"/>
        </w:rPr>
        <w:t xml:space="preserve"> </w:t>
      </w:r>
    </w:p>
    <w:p w14:paraId="2DD4B9F9" w14:textId="01F13C6B" w:rsidR="00847394" w:rsidRPr="00847394" w:rsidRDefault="00847394" w:rsidP="00847394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847394">
        <w:rPr>
          <w:sz w:val="28"/>
          <w:szCs w:val="28"/>
        </w:rPr>
        <w:t>Neighborhood potluck/food truck (Mandy)</w:t>
      </w:r>
      <w:r w:rsidR="005429D0">
        <w:rPr>
          <w:sz w:val="28"/>
          <w:szCs w:val="28"/>
        </w:rPr>
        <w:t xml:space="preserve"> – </w:t>
      </w:r>
      <w:r w:rsidR="005429D0" w:rsidRPr="005429D0">
        <w:rPr>
          <w:color w:val="FF0000"/>
          <w:sz w:val="24"/>
          <w:szCs w:val="24"/>
        </w:rPr>
        <w:t xml:space="preserve">The majority of residents voted on a Food Truck to come to the neighborhood this Summer for a neighborhood block party. The Board will </w:t>
      </w:r>
      <w:proofErr w:type="gramStart"/>
      <w:r w:rsidR="005429D0">
        <w:rPr>
          <w:color w:val="FF0000"/>
          <w:sz w:val="24"/>
          <w:szCs w:val="24"/>
        </w:rPr>
        <w:t>look into</w:t>
      </w:r>
      <w:proofErr w:type="gramEnd"/>
      <w:r w:rsidR="005429D0">
        <w:rPr>
          <w:color w:val="FF0000"/>
          <w:sz w:val="24"/>
          <w:szCs w:val="24"/>
        </w:rPr>
        <w:t xml:space="preserve"> </w:t>
      </w:r>
      <w:r w:rsidR="005429D0" w:rsidRPr="005429D0">
        <w:rPr>
          <w:color w:val="FF0000"/>
          <w:sz w:val="24"/>
          <w:szCs w:val="24"/>
        </w:rPr>
        <w:t>this.</w:t>
      </w:r>
      <w:r w:rsidR="005429D0" w:rsidRPr="005429D0">
        <w:rPr>
          <w:color w:val="FF0000"/>
          <w:sz w:val="28"/>
          <w:szCs w:val="28"/>
        </w:rPr>
        <w:t xml:space="preserve">  </w:t>
      </w:r>
    </w:p>
    <w:p w14:paraId="086E86BB" w14:textId="5D96D505" w:rsidR="00B54F99" w:rsidRPr="00B54F99" w:rsidRDefault="00847394" w:rsidP="00B54F99">
      <w:pPr>
        <w:pStyle w:val="ListParagraph"/>
        <w:numPr>
          <w:ilvl w:val="0"/>
          <w:numId w:val="2"/>
        </w:numPr>
        <w:spacing w:after="12" w:line="228" w:lineRule="auto"/>
        <w:jc w:val="center"/>
        <w:rPr>
          <w:color w:val="FF0000"/>
          <w:sz w:val="24"/>
          <w:szCs w:val="24"/>
        </w:rPr>
      </w:pPr>
      <w:r w:rsidRPr="00B54F99">
        <w:rPr>
          <w:sz w:val="28"/>
          <w:szCs w:val="28"/>
        </w:rPr>
        <w:t>ACC Update (Zack)</w:t>
      </w:r>
      <w:r w:rsidR="005429D0" w:rsidRPr="00B54F99">
        <w:rPr>
          <w:sz w:val="28"/>
          <w:szCs w:val="28"/>
        </w:rPr>
        <w:t xml:space="preserve"> – </w:t>
      </w:r>
      <w:r w:rsidR="00B54F99" w:rsidRPr="00B54F99">
        <w:rPr>
          <w:color w:val="FF0000"/>
          <w:sz w:val="24"/>
          <w:szCs w:val="24"/>
        </w:rPr>
        <w:t>Friendly reminder that any major home improvements such as remodels/additions to existing home or adding a new structure (such as a shed/extra garage) must be approved by the Architectural Control Committee. Please submit any plans directly to the board:</w:t>
      </w:r>
      <w:r w:rsidR="00B54F99" w:rsidRPr="00B54F99">
        <w:rPr>
          <w:rFonts w:ascii="Georgia" w:eastAsia="Georgia" w:hAnsi="Georgia" w:cs="Georgia"/>
          <w:b/>
        </w:rPr>
        <w:t xml:space="preserve"> </w:t>
      </w:r>
      <w:r w:rsidR="00B54F99" w:rsidRPr="00B54F99">
        <w:rPr>
          <w:rFonts w:ascii="Georgia" w:eastAsia="Georgia" w:hAnsi="Georgia" w:cs="Georgia"/>
          <w:b/>
          <w:color w:val="1155CC"/>
          <w:sz w:val="20"/>
          <w:szCs w:val="20"/>
          <w:u w:val="single" w:color="1155CC"/>
        </w:rPr>
        <w:t>FCOA@foxcreekacres.info</w:t>
      </w:r>
      <w:r w:rsidR="00B54F99" w:rsidRPr="00B54F99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71780" w14:textId="1B8AA2C3" w:rsidR="00B54F99" w:rsidRPr="00B54F99" w:rsidRDefault="00B54F99" w:rsidP="00B54F99">
      <w:pPr>
        <w:pStyle w:val="ListParagraph"/>
        <w:spacing w:after="12" w:line="228" w:lineRule="auto"/>
        <w:rPr>
          <w:color w:val="FF0000"/>
          <w:sz w:val="24"/>
          <w:szCs w:val="24"/>
        </w:rPr>
      </w:pPr>
    </w:p>
    <w:p w14:paraId="408578DB" w14:textId="6A15ACB5" w:rsidR="00B54F99" w:rsidRPr="00B54F99" w:rsidRDefault="00847394" w:rsidP="00B54F99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847394">
        <w:rPr>
          <w:sz w:val="28"/>
          <w:szCs w:val="28"/>
        </w:rPr>
        <w:t>Board members term lengths (Jason)</w:t>
      </w:r>
      <w:r w:rsidR="00B54F99">
        <w:rPr>
          <w:sz w:val="28"/>
          <w:szCs w:val="28"/>
        </w:rPr>
        <w:t xml:space="preserve"> –</w:t>
      </w:r>
      <w:r w:rsidR="00B54F99" w:rsidRPr="00B54F99">
        <w:rPr>
          <w:color w:val="FF0000"/>
          <w:sz w:val="24"/>
          <w:szCs w:val="24"/>
        </w:rPr>
        <w:t xml:space="preserve"> Jason </w:t>
      </w:r>
      <w:proofErr w:type="spellStart"/>
      <w:r w:rsidR="00B54F99" w:rsidRPr="00B54F99">
        <w:rPr>
          <w:color w:val="FF0000"/>
          <w:sz w:val="24"/>
          <w:szCs w:val="24"/>
        </w:rPr>
        <w:t>Kratzer</w:t>
      </w:r>
      <w:proofErr w:type="spellEnd"/>
      <w:r w:rsidR="00B54F99" w:rsidRPr="00B54F99">
        <w:rPr>
          <w:color w:val="FF0000"/>
          <w:sz w:val="24"/>
          <w:szCs w:val="24"/>
        </w:rPr>
        <w:t xml:space="preserve"> and Dan </w:t>
      </w:r>
      <w:proofErr w:type="spellStart"/>
      <w:r w:rsidR="00B54F99" w:rsidRPr="00B54F99">
        <w:rPr>
          <w:color w:val="FF0000"/>
          <w:sz w:val="24"/>
          <w:szCs w:val="24"/>
        </w:rPr>
        <w:t>Bergeland</w:t>
      </w:r>
      <w:proofErr w:type="spellEnd"/>
      <w:r w:rsidR="00B54F99" w:rsidRPr="00B54F99">
        <w:rPr>
          <w:color w:val="FF0000"/>
          <w:sz w:val="24"/>
          <w:szCs w:val="24"/>
        </w:rPr>
        <w:t xml:space="preserve"> Board Term</w:t>
      </w:r>
      <w:r w:rsidR="00B54F99">
        <w:rPr>
          <w:color w:val="FF0000"/>
          <w:sz w:val="24"/>
          <w:szCs w:val="24"/>
        </w:rPr>
        <w:t>s</w:t>
      </w:r>
      <w:r w:rsidR="00B54F99" w:rsidRPr="00B54F99">
        <w:rPr>
          <w:color w:val="FF0000"/>
          <w:sz w:val="24"/>
          <w:szCs w:val="24"/>
        </w:rPr>
        <w:t xml:space="preserve"> began March 9</w:t>
      </w:r>
      <w:r w:rsidR="00B54F99" w:rsidRPr="00B54F99">
        <w:rPr>
          <w:color w:val="FF0000"/>
          <w:sz w:val="24"/>
          <w:szCs w:val="24"/>
          <w:vertAlign w:val="superscript"/>
        </w:rPr>
        <w:t>th</w:t>
      </w:r>
      <w:r w:rsidR="00B54F99" w:rsidRPr="00B54F99">
        <w:rPr>
          <w:color w:val="FF0000"/>
          <w:sz w:val="24"/>
          <w:szCs w:val="24"/>
        </w:rPr>
        <w:t xml:space="preserve">, 2021. Mandy Bunkers Term began November 18, 2021. Hannah Fahey, Jim </w:t>
      </w:r>
      <w:proofErr w:type="spellStart"/>
      <w:r w:rsidR="00B54F99" w:rsidRPr="00B54F99">
        <w:rPr>
          <w:color w:val="FF0000"/>
          <w:sz w:val="24"/>
          <w:szCs w:val="24"/>
        </w:rPr>
        <w:t>Kunath</w:t>
      </w:r>
      <w:proofErr w:type="spellEnd"/>
      <w:r w:rsidR="00B54F99" w:rsidRPr="00B54F99">
        <w:rPr>
          <w:color w:val="FF0000"/>
          <w:sz w:val="24"/>
          <w:szCs w:val="24"/>
        </w:rPr>
        <w:t xml:space="preserve">, Natalie Gruss and Adam </w:t>
      </w:r>
      <w:proofErr w:type="spellStart"/>
      <w:r w:rsidR="00B54F99" w:rsidRPr="00B54F99">
        <w:rPr>
          <w:color w:val="FF0000"/>
          <w:sz w:val="24"/>
          <w:szCs w:val="24"/>
        </w:rPr>
        <w:t>Casady’s</w:t>
      </w:r>
      <w:proofErr w:type="spellEnd"/>
      <w:r w:rsidR="00B54F99" w:rsidRPr="00B54F99">
        <w:rPr>
          <w:color w:val="FF0000"/>
          <w:sz w:val="24"/>
          <w:szCs w:val="24"/>
        </w:rPr>
        <w:t xml:space="preserve"> Board Terms began March 5, 2023.</w:t>
      </w:r>
      <w:r w:rsidR="00B54F99">
        <w:rPr>
          <w:color w:val="FF0000"/>
          <w:sz w:val="28"/>
          <w:szCs w:val="28"/>
        </w:rPr>
        <w:t xml:space="preserve"> </w:t>
      </w:r>
    </w:p>
    <w:p w14:paraId="5B6CE531" w14:textId="04F12339" w:rsidR="00847394" w:rsidRPr="00847394" w:rsidRDefault="00847394" w:rsidP="0084739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47394">
        <w:rPr>
          <w:sz w:val="28"/>
          <w:szCs w:val="28"/>
        </w:rPr>
        <w:t xml:space="preserve">2 open positions to fill. </w:t>
      </w:r>
      <w:r w:rsidR="00B54F99">
        <w:rPr>
          <w:sz w:val="28"/>
          <w:szCs w:val="28"/>
        </w:rPr>
        <w:t xml:space="preserve">– </w:t>
      </w:r>
      <w:r w:rsidR="00B54F99" w:rsidRPr="00B54F99">
        <w:rPr>
          <w:color w:val="FF0000"/>
          <w:sz w:val="24"/>
          <w:szCs w:val="24"/>
        </w:rPr>
        <w:t xml:space="preserve">Natalie Gruss, Adam </w:t>
      </w:r>
      <w:proofErr w:type="spellStart"/>
      <w:r w:rsidR="00B54F99" w:rsidRPr="00B54F99">
        <w:rPr>
          <w:color w:val="FF0000"/>
          <w:sz w:val="24"/>
          <w:szCs w:val="24"/>
        </w:rPr>
        <w:t>Casady</w:t>
      </w:r>
      <w:proofErr w:type="spellEnd"/>
      <w:r w:rsidR="00B54F99" w:rsidRPr="00B54F99">
        <w:rPr>
          <w:color w:val="FF0000"/>
          <w:sz w:val="24"/>
          <w:szCs w:val="24"/>
        </w:rPr>
        <w:t>, and Peter James volunteered for the HOA Board</w:t>
      </w:r>
      <w:r w:rsidR="00B54F99">
        <w:rPr>
          <w:color w:val="FF0000"/>
          <w:sz w:val="24"/>
          <w:szCs w:val="24"/>
        </w:rPr>
        <w:t xml:space="preserve"> during the Annual meeting</w:t>
      </w:r>
      <w:r w:rsidR="00B54F99" w:rsidRPr="00B54F99">
        <w:rPr>
          <w:color w:val="FF0000"/>
          <w:sz w:val="24"/>
          <w:szCs w:val="24"/>
        </w:rPr>
        <w:t xml:space="preserve">. </w:t>
      </w:r>
    </w:p>
    <w:p w14:paraId="7A94C45D" w14:textId="31E0EB98" w:rsidR="00847394" w:rsidRDefault="00847394" w:rsidP="00847394">
      <w:pPr>
        <w:pStyle w:val="ListParagraph"/>
        <w:numPr>
          <w:ilvl w:val="1"/>
          <w:numId w:val="2"/>
        </w:numPr>
        <w:contextualSpacing w:val="0"/>
        <w:rPr>
          <w:sz w:val="28"/>
          <w:szCs w:val="28"/>
        </w:rPr>
      </w:pPr>
      <w:r w:rsidRPr="00847394">
        <w:rPr>
          <w:sz w:val="28"/>
          <w:szCs w:val="28"/>
        </w:rPr>
        <w:t xml:space="preserve">Vote on Hannah Fahey &amp; Jim </w:t>
      </w:r>
      <w:proofErr w:type="spellStart"/>
      <w:r w:rsidRPr="00847394">
        <w:rPr>
          <w:sz w:val="28"/>
          <w:szCs w:val="28"/>
        </w:rPr>
        <w:t>Kunath</w:t>
      </w:r>
      <w:proofErr w:type="spellEnd"/>
      <w:r w:rsidRPr="00847394">
        <w:rPr>
          <w:sz w:val="28"/>
          <w:szCs w:val="28"/>
        </w:rPr>
        <w:t>.</w:t>
      </w:r>
    </w:p>
    <w:p w14:paraId="1CBAEE4D" w14:textId="169A5124" w:rsidR="00B54F99" w:rsidRPr="00B54F99" w:rsidRDefault="00B54F99" w:rsidP="00B54F99">
      <w:pPr>
        <w:pStyle w:val="ListParagraph"/>
        <w:numPr>
          <w:ilvl w:val="2"/>
          <w:numId w:val="2"/>
        </w:numPr>
        <w:contextualSpacing w:val="0"/>
        <w:rPr>
          <w:color w:val="FF0000"/>
          <w:sz w:val="24"/>
          <w:szCs w:val="24"/>
        </w:rPr>
      </w:pPr>
      <w:r w:rsidRPr="00B54F99">
        <w:rPr>
          <w:color w:val="FF0000"/>
          <w:sz w:val="24"/>
          <w:szCs w:val="24"/>
        </w:rPr>
        <w:t xml:space="preserve">There was a vote, by raise of hands, for the five board volunteers. Hannah Fahey, Jim </w:t>
      </w:r>
      <w:proofErr w:type="spellStart"/>
      <w:r w:rsidRPr="00B54F99">
        <w:rPr>
          <w:color w:val="FF0000"/>
          <w:sz w:val="24"/>
          <w:szCs w:val="24"/>
        </w:rPr>
        <w:t>Kunath</w:t>
      </w:r>
      <w:proofErr w:type="spellEnd"/>
      <w:r w:rsidRPr="00B54F99">
        <w:rPr>
          <w:color w:val="FF0000"/>
          <w:sz w:val="24"/>
          <w:szCs w:val="24"/>
        </w:rPr>
        <w:t xml:space="preserve">, Natalie Gruss and Adam </w:t>
      </w:r>
      <w:proofErr w:type="spellStart"/>
      <w:r w:rsidRPr="00B54F99">
        <w:rPr>
          <w:color w:val="FF0000"/>
          <w:sz w:val="24"/>
          <w:szCs w:val="24"/>
        </w:rPr>
        <w:t>Casady</w:t>
      </w:r>
      <w:proofErr w:type="spellEnd"/>
      <w:r w:rsidRPr="00B54F99">
        <w:rPr>
          <w:color w:val="FF0000"/>
          <w:sz w:val="24"/>
          <w:szCs w:val="24"/>
        </w:rPr>
        <w:t xml:space="preserve"> won </w:t>
      </w:r>
      <w:proofErr w:type="gramStart"/>
      <w:r w:rsidRPr="00B54F99">
        <w:rPr>
          <w:color w:val="FF0000"/>
          <w:sz w:val="24"/>
          <w:szCs w:val="24"/>
        </w:rPr>
        <w:t>the majority of</w:t>
      </w:r>
      <w:proofErr w:type="gramEnd"/>
      <w:r w:rsidRPr="00B54F99">
        <w:rPr>
          <w:color w:val="FF0000"/>
          <w:sz w:val="24"/>
          <w:szCs w:val="24"/>
        </w:rPr>
        <w:t xml:space="preserve"> votes and were voted onto the Board for a 3-year term. </w:t>
      </w:r>
    </w:p>
    <w:p w14:paraId="3108E8C7" w14:textId="27E0113F" w:rsidR="00847394" w:rsidRDefault="00847394" w:rsidP="00847394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847394">
        <w:rPr>
          <w:sz w:val="28"/>
          <w:szCs w:val="28"/>
        </w:rPr>
        <w:t>Q&amp;A</w:t>
      </w:r>
    </w:p>
    <w:p w14:paraId="5A02546F" w14:textId="14777751" w:rsidR="00114E11" w:rsidRPr="0058081C" w:rsidRDefault="00114E11" w:rsidP="00114E11">
      <w:pPr>
        <w:pStyle w:val="ListParagraph"/>
        <w:numPr>
          <w:ilvl w:val="1"/>
          <w:numId w:val="2"/>
        </w:numPr>
        <w:contextualSpacing w:val="0"/>
        <w:rPr>
          <w:color w:val="FF0000"/>
          <w:sz w:val="24"/>
          <w:szCs w:val="24"/>
        </w:rPr>
      </w:pPr>
      <w:r w:rsidRPr="0058081C">
        <w:rPr>
          <w:color w:val="FF0000"/>
          <w:sz w:val="24"/>
          <w:szCs w:val="24"/>
        </w:rPr>
        <w:t xml:space="preserve">The Private Road sign when you first pull into Fox Creek, needs replaced. The Board has this on a to-do list this year. </w:t>
      </w:r>
    </w:p>
    <w:p w14:paraId="462928AE" w14:textId="5C2C8965" w:rsidR="00114E11" w:rsidRPr="0058081C" w:rsidRDefault="00114E11" w:rsidP="00114E11">
      <w:pPr>
        <w:pStyle w:val="ListParagraph"/>
        <w:numPr>
          <w:ilvl w:val="1"/>
          <w:numId w:val="2"/>
        </w:numPr>
        <w:contextualSpacing w:val="0"/>
        <w:rPr>
          <w:color w:val="FF0000"/>
          <w:sz w:val="24"/>
          <w:szCs w:val="24"/>
        </w:rPr>
      </w:pPr>
      <w:r w:rsidRPr="0058081C">
        <w:rPr>
          <w:color w:val="FF0000"/>
          <w:sz w:val="24"/>
          <w:szCs w:val="24"/>
        </w:rPr>
        <w:t xml:space="preserve">Residents asked for an updated Directory. The </w:t>
      </w:r>
      <w:r w:rsidR="00044955">
        <w:rPr>
          <w:color w:val="FF0000"/>
          <w:sz w:val="24"/>
          <w:szCs w:val="24"/>
        </w:rPr>
        <w:t xml:space="preserve">previous </w:t>
      </w:r>
      <w:r w:rsidRPr="0058081C">
        <w:rPr>
          <w:color w:val="FF0000"/>
          <w:sz w:val="24"/>
          <w:szCs w:val="24"/>
        </w:rPr>
        <w:t xml:space="preserve">2020 Directory was sent to Jim </w:t>
      </w:r>
      <w:proofErr w:type="spellStart"/>
      <w:proofErr w:type="gramStart"/>
      <w:r w:rsidRPr="0058081C">
        <w:rPr>
          <w:color w:val="FF0000"/>
          <w:sz w:val="24"/>
          <w:szCs w:val="24"/>
        </w:rPr>
        <w:t>Kunath</w:t>
      </w:r>
      <w:proofErr w:type="spellEnd"/>
      <w:proofErr w:type="gramEnd"/>
      <w:r w:rsidRPr="0058081C">
        <w:rPr>
          <w:color w:val="FF0000"/>
          <w:sz w:val="24"/>
          <w:szCs w:val="24"/>
        </w:rPr>
        <w:t xml:space="preserve"> and he will work on updating. </w:t>
      </w:r>
    </w:p>
    <w:p w14:paraId="742266B2" w14:textId="70EF1DAB" w:rsidR="00114E11" w:rsidRDefault="00114E11" w:rsidP="00114E11">
      <w:pPr>
        <w:pStyle w:val="ListParagraph"/>
        <w:numPr>
          <w:ilvl w:val="1"/>
          <w:numId w:val="2"/>
        </w:numPr>
        <w:contextualSpacing w:val="0"/>
        <w:rPr>
          <w:color w:val="FF0000"/>
          <w:sz w:val="24"/>
          <w:szCs w:val="24"/>
        </w:rPr>
      </w:pPr>
      <w:r w:rsidRPr="0058081C">
        <w:rPr>
          <w:color w:val="FF0000"/>
          <w:sz w:val="24"/>
          <w:szCs w:val="24"/>
        </w:rPr>
        <w:t xml:space="preserve">The roads being salted heavily this past Winter was discussed. A suggestion was made for the Board to create a map to distribute to RJ Lawn, to show them the only areas we want salted </w:t>
      </w:r>
      <w:r w:rsidRPr="0058081C">
        <w:rPr>
          <w:color w:val="FF0000"/>
          <w:sz w:val="24"/>
          <w:szCs w:val="24"/>
        </w:rPr>
        <w:lastRenderedPageBreak/>
        <w:t xml:space="preserve">next season. </w:t>
      </w:r>
      <w:r w:rsidR="00D27AFB">
        <w:rPr>
          <w:color w:val="FF0000"/>
          <w:sz w:val="24"/>
          <w:szCs w:val="24"/>
        </w:rPr>
        <w:t>The Board is in the process of looking into the RJ Lawn contract and possibly g</w:t>
      </w:r>
      <w:r w:rsidR="00D7415F">
        <w:rPr>
          <w:color w:val="FF0000"/>
          <w:sz w:val="24"/>
          <w:szCs w:val="24"/>
        </w:rPr>
        <w:t xml:space="preserve">etting new bids to see if there are any other options for snow removal companies. A review is being done. </w:t>
      </w:r>
    </w:p>
    <w:p w14:paraId="2052279A" w14:textId="3D3C60B3" w:rsidR="00170365" w:rsidRDefault="00044955" w:rsidP="00114E11">
      <w:pPr>
        <w:pStyle w:val="ListParagraph"/>
        <w:numPr>
          <w:ilvl w:val="1"/>
          <w:numId w:val="2"/>
        </w:numPr>
        <w:contextualSpacing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The </w:t>
      </w:r>
      <w:proofErr w:type="gramStart"/>
      <w:r>
        <w:rPr>
          <w:color w:val="FF0000"/>
          <w:sz w:val="24"/>
          <w:szCs w:val="24"/>
        </w:rPr>
        <w:t>current status</w:t>
      </w:r>
      <w:proofErr w:type="gramEnd"/>
      <w:r>
        <w:rPr>
          <w:color w:val="FF0000"/>
          <w:sz w:val="24"/>
          <w:szCs w:val="24"/>
        </w:rPr>
        <w:t xml:space="preserve"> of our private road was discussed. The Board will </w:t>
      </w:r>
      <w:proofErr w:type="gramStart"/>
      <w:r>
        <w:rPr>
          <w:color w:val="FF0000"/>
          <w:sz w:val="24"/>
          <w:szCs w:val="24"/>
        </w:rPr>
        <w:t>look into</w:t>
      </w:r>
      <w:proofErr w:type="gramEnd"/>
      <w:r>
        <w:rPr>
          <w:color w:val="FF0000"/>
          <w:sz w:val="24"/>
          <w:szCs w:val="24"/>
        </w:rPr>
        <w:t xml:space="preserve"> getting new bids and possibly other options for an overlay. </w:t>
      </w:r>
      <w:r w:rsidR="0040385A">
        <w:rPr>
          <w:color w:val="FF0000"/>
          <w:sz w:val="24"/>
          <w:szCs w:val="24"/>
        </w:rPr>
        <w:t xml:space="preserve">The point was brought up that our Annual Assessment may have to increase </w:t>
      </w:r>
      <w:proofErr w:type="gramStart"/>
      <w:r w:rsidR="0040385A">
        <w:rPr>
          <w:color w:val="FF0000"/>
          <w:sz w:val="24"/>
          <w:szCs w:val="24"/>
        </w:rPr>
        <w:t>in order to</w:t>
      </w:r>
      <w:proofErr w:type="gramEnd"/>
      <w:r w:rsidR="0040385A">
        <w:rPr>
          <w:color w:val="FF0000"/>
          <w:sz w:val="24"/>
          <w:szCs w:val="24"/>
        </w:rPr>
        <w:t xml:space="preserve"> replace the roads. </w:t>
      </w:r>
    </w:p>
    <w:p w14:paraId="50568752" w14:textId="2C04447C" w:rsidR="004668FF" w:rsidRPr="0058081C" w:rsidRDefault="004668FF" w:rsidP="00114E11">
      <w:pPr>
        <w:pStyle w:val="ListParagraph"/>
        <w:numPr>
          <w:ilvl w:val="1"/>
          <w:numId w:val="2"/>
        </w:numPr>
        <w:contextualSpacing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The Fox Creek Culvert was discussed. Zack Bunkers is working with a company to review its current </w:t>
      </w:r>
      <w:r w:rsidR="00776590">
        <w:rPr>
          <w:color w:val="FF0000"/>
          <w:sz w:val="24"/>
          <w:szCs w:val="24"/>
        </w:rPr>
        <w:t xml:space="preserve">condition </w:t>
      </w:r>
      <w:r>
        <w:rPr>
          <w:color w:val="FF0000"/>
          <w:sz w:val="24"/>
          <w:szCs w:val="24"/>
        </w:rPr>
        <w:t xml:space="preserve">and receive possible bids for any repairs that may need to be made. </w:t>
      </w:r>
      <w:r w:rsidR="00572B17">
        <w:rPr>
          <w:color w:val="FF0000"/>
          <w:sz w:val="24"/>
          <w:szCs w:val="24"/>
        </w:rPr>
        <w:t xml:space="preserve">We </w:t>
      </w:r>
      <w:proofErr w:type="gramStart"/>
      <w:r w:rsidR="00572B17">
        <w:rPr>
          <w:color w:val="FF0000"/>
          <w:sz w:val="24"/>
          <w:szCs w:val="24"/>
        </w:rPr>
        <w:t>have to</w:t>
      </w:r>
      <w:proofErr w:type="gramEnd"/>
      <w:r w:rsidR="00572B17">
        <w:rPr>
          <w:color w:val="FF0000"/>
          <w:sz w:val="24"/>
          <w:szCs w:val="24"/>
        </w:rPr>
        <w:t xml:space="preserve"> wait for the water to lower in order for the full investigation to be completed. </w:t>
      </w:r>
      <w:r>
        <w:rPr>
          <w:color w:val="FF0000"/>
          <w:sz w:val="24"/>
          <w:szCs w:val="24"/>
        </w:rPr>
        <w:t xml:space="preserve"> </w:t>
      </w:r>
    </w:p>
    <w:sectPr w:rsidR="004668FF" w:rsidRPr="0058081C" w:rsidSect="005808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F39"/>
    <w:multiLevelType w:val="hybridMultilevel"/>
    <w:tmpl w:val="84900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60D60"/>
    <w:multiLevelType w:val="hybridMultilevel"/>
    <w:tmpl w:val="A5FA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19098">
    <w:abstractNumId w:val="1"/>
  </w:num>
  <w:num w:numId="2" w16cid:durableId="56349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94"/>
    <w:rsid w:val="00044955"/>
    <w:rsid w:val="00114E11"/>
    <w:rsid w:val="00170365"/>
    <w:rsid w:val="00260A8F"/>
    <w:rsid w:val="003B391F"/>
    <w:rsid w:val="0040385A"/>
    <w:rsid w:val="004668FF"/>
    <w:rsid w:val="005429D0"/>
    <w:rsid w:val="00572B17"/>
    <w:rsid w:val="0058081C"/>
    <w:rsid w:val="00606276"/>
    <w:rsid w:val="00776590"/>
    <w:rsid w:val="00847394"/>
    <w:rsid w:val="00B16414"/>
    <w:rsid w:val="00B54F99"/>
    <w:rsid w:val="00D27AFB"/>
    <w:rsid w:val="00D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0712"/>
  <w15:chartTrackingRefBased/>
  <w15:docId w15:val="{B811E53C-C4F8-458A-96CE-F0C75235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Davey, Andrea</dc:creator>
  <cp:keywords/>
  <dc:description/>
  <cp:lastModifiedBy>Fahey, Hannah</cp:lastModifiedBy>
  <cp:revision>17</cp:revision>
  <dcterms:created xsi:type="dcterms:W3CDTF">2023-03-06T14:57:00Z</dcterms:created>
  <dcterms:modified xsi:type="dcterms:W3CDTF">2023-03-06T15:09:00Z</dcterms:modified>
</cp:coreProperties>
</file>